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F3" w:rsidRPr="00363322" w:rsidRDefault="00971B4B" w:rsidP="00971B4B">
      <w:pPr>
        <w:shd w:val="clear" w:color="auto" w:fill="FFFFFF"/>
        <w:spacing w:after="0" w:line="240" w:lineRule="auto"/>
        <w:jc w:val="center"/>
        <w:rPr>
          <w:rFonts w:ascii="proxima_nova_rgregular" w:eastAsia="Times New Roman" w:hAnsi="proxima_nova_rgregular" w:cs="Times New Roman"/>
          <w:b/>
          <w:color w:val="333333"/>
          <w:sz w:val="23"/>
          <w:szCs w:val="23"/>
          <w:lang w:eastAsia="ru-RU"/>
        </w:rPr>
      </w:pPr>
      <w:bookmarkStart w:id="0" w:name="_GoBack"/>
      <w:bookmarkEnd w:id="0"/>
      <w:permStart w:id="1437496676" w:edGrp="everyone"/>
      <w:permEnd w:id="1437496676"/>
      <w:r w:rsidRPr="00363322">
        <w:rPr>
          <w:rFonts w:ascii="proxima_nova_rgregular" w:eastAsia="Times New Roman" w:hAnsi="proxima_nova_rgregular" w:cs="Times New Roman" w:hint="eastAsia"/>
          <w:b/>
          <w:color w:val="333333"/>
          <w:sz w:val="23"/>
          <w:szCs w:val="23"/>
          <w:lang w:eastAsia="ru-RU"/>
        </w:rPr>
        <w:t>П</w:t>
      </w:r>
      <w:r w:rsidRPr="00363322">
        <w:rPr>
          <w:rFonts w:ascii="proxima_nova_rgregular" w:eastAsia="Times New Roman" w:hAnsi="proxima_nova_rgregular" w:cs="Times New Roman"/>
          <w:b/>
          <w:color w:val="333333"/>
          <w:sz w:val="23"/>
          <w:szCs w:val="23"/>
          <w:lang w:eastAsia="ru-RU"/>
        </w:rPr>
        <w:t xml:space="preserve">РИМЕНЕНИЕ УЛЬТРАЗВУКА И </w:t>
      </w:r>
      <w:r w:rsidRPr="00363322">
        <w:rPr>
          <w:rFonts w:ascii="proxima_nova_rgregular" w:eastAsia="Times New Roman" w:hAnsi="proxima_nova_rgregular" w:cs="Times New Roman"/>
          <w:b/>
          <w:color w:val="333333"/>
          <w:sz w:val="23"/>
          <w:szCs w:val="23"/>
          <w:lang w:val="en-US" w:eastAsia="ru-RU"/>
        </w:rPr>
        <w:t>AIR</w:t>
      </w:r>
      <w:r w:rsidRPr="00363322">
        <w:rPr>
          <w:rFonts w:ascii="proxima_nova_rgregular" w:eastAsia="Times New Roman" w:hAnsi="proxima_nova_rgregular" w:cs="Times New Roman"/>
          <w:b/>
          <w:color w:val="333333"/>
          <w:sz w:val="23"/>
          <w:szCs w:val="23"/>
          <w:lang w:eastAsia="ru-RU"/>
        </w:rPr>
        <w:t xml:space="preserve"> </w:t>
      </w:r>
      <w:r w:rsidRPr="00363322">
        <w:rPr>
          <w:rFonts w:ascii="proxima_nova_rgregular" w:eastAsia="Times New Roman" w:hAnsi="proxima_nova_rgregular" w:cs="Times New Roman"/>
          <w:b/>
          <w:color w:val="333333"/>
          <w:sz w:val="23"/>
          <w:szCs w:val="23"/>
          <w:lang w:val="en-US" w:eastAsia="ru-RU"/>
        </w:rPr>
        <w:t>FLOW</w:t>
      </w:r>
      <w:r w:rsidRPr="00363322">
        <w:rPr>
          <w:rFonts w:ascii="proxima_nova_rgregular" w:eastAsia="Times New Roman" w:hAnsi="proxima_nova_rgregular" w:cs="Times New Roman"/>
          <w:b/>
          <w:color w:val="333333"/>
          <w:sz w:val="23"/>
          <w:szCs w:val="23"/>
          <w:lang w:eastAsia="ru-RU"/>
        </w:rPr>
        <w:t xml:space="preserve"> ПРИ ПРОФЕССИОНАЛЬНОЙ ЧИСТКЕ ЗУБОВ.</w:t>
      </w:r>
    </w:p>
    <w:p w:rsidR="00F53FF3" w:rsidRPr="00363322" w:rsidRDefault="00F53FF3" w:rsidP="00F53FF3">
      <w:pPr>
        <w:shd w:val="clear" w:color="auto" w:fill="FFFFFF"/>
        <w:spacing w:after="0" w:line="240" w:lineRule="auto"/>
        <w:rPr>
          <w:rFonts w:ascii="proxima_nova_rgregular" w:eastAsia="Times New Roman" w:hAnsi="proxima_nova_rgregular" w:cs="Times New Roman"/>
          <w:b/>
          <w:color w:val="333333"/>
          <w:sz w:val="23"/>
          <w:szCs w:val="23"/>
          <w:lang w:eastAsia="ru-RU"/>
        </w:rPr>
      </w:pPr>
    </w:p>
    <w:p w:rsidR="00F53FF3" w:rsidRDefault="00F53FF3" w:rsidP="00F53FF3">
      <w:pPr>
        <w:shd w:val="clear" w:color="auto" w:fill="FFFFFF"/>
        <w:spacing w:after="0" w:line="240" w:lineRule="auto"/>
        <w:rPr>
          <w:rFonts w:ascii="proxima_nova_rgregular" w:eastAsia="Times New Roman" w:hAnsi="proxima_nova_rgregular" w:cs="Times New Roman"/>
          <w:color w:val="333333"/>
          <w:sz w:val="23"/>
          <w:szCs w:val="23"/>
          <w:lang w:eastAsia="ru-RU"/>
        </w:rPr>
      </w:pP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Как бы тщательно вы не заботились о своих зубах, все равно со временем появляется желтый налет. Устранить его можно только профессиональными методиками – ультразвуком или методом Air Flow. Эти методики успешно используют</w:t>
      </w:r>
      <w:r w:rsidR="00363322">
        <w:rPr>
          <w:rFonts w:ascii="Times New Roman" w:eastAsia="Times New Roman" w:hAnsi="Times New Roman" w:cs="Times New Roman"/>
          <w:color w:val="333333"/>
          <w:sz w:val="24"/>
          <w:szCs w:val="24"/>
          <w:lang w:eastAsia="ru-RU"/>
        </w:rPr>
        <w:t>ся</w:t>
      </w:r>
      <w:r w:rsidRPr="00F53FF3">
        <w:rPr>
          <w:rFonts w:ascii="Times New Roman" w:eastAsia="Times New Roman" w:hAnsi="Times New Roman" w:cs="Times New Roman"/>
          <w:color w:val="333333"/>
          <w:sz w:val="24"/>
          <w:szCs w:val="24"/>
          <w:lang w:eastAsia="ru-RU"/>
        </w:rPr>
        <w:t xml:space="preserve"> наши</w:t>
      </w:r>
      <w:r w:rsidR="00363322">
        <w:rPr>
          <w:rFonts w:ascii="Times New Roman" w:eastAsia="Times New Roman" w:hAnsi="Times New Roman" w:cs="Times New Roman"/>
          <w:color w:val="333333"/>
          <w:sz w:val="24"/>
          <w:szCs w:val="24"/>
          <w:lang w:eastAsia="ru-RU"/>
        </w:rPr>
        <w:t>ми врачами</w:t>
      </w:r>
      <w:r w:rsidRPr="00F53FF3">
        <w:rPr>
          <w:rFonts w:ascii="Times New Roman" w:eastAsia="Times New Roman" w:hAnsi="Times New Roman" w:cs="Times New Roman"/>
          <w:color w:val="333333"/>
          <w:sz w:val="24"/>
          <w:szCs w:val="24"/>
          <w:lang w:eastAsia="ru-RU"/>
        </w:rPr>
        <w:t xml:space="preserve"> в своей работе.</w:t>
      </w: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Но что лучше: чистка ультразвуком или Air Flow? Каждый метод хорош по-своему. Какую же процедуру выбрать, чтобы добиться идеального результата?</w:t>
      </w:r>
    </w:p>
    <w:p w:rsidR="00F53FF3" w:rsidRPr="00F53FF3" w:rsidRDefault="00F53FF3" w:rsidP="00F53FF3">
      <w:pPr>
        <w:shd w:val="clear" w:color="auto" w:fill="FFFFFF"/>
        <w:spacing w:before="405" w:after="180" w:line="330" w:lineRule="atLeast"/>
        <w:jc w:val="both"/>
        <w:outlineLvl w:val="1"/>
        <w:rPr>
          <w:rFonts w:ascii="Times New Roman" w:eastAsia="Times New Roman" w:hAnsi="Times New Roman" w:cs="Times New Roman"/>
          <w:b/>
          <w:bCs/>
          <w:color w:val="333333"/>
          <w:sz w:val="24"/>
          <w:szCs w:val="24"/>
          <w:lang w:eastAsia="ru-RU"/>
        </w:rPr>
      </w:pPr>
      <w:r w:rsidRPr="00F53FF3">
        <w:rPr>
          <w:rFonts w:ascii="Times New Roman" w:eastAsia="Times New Roman" w:hAnsi="Times New Roman" w:cs="Times New Roman"/>
          <w:b/>
          <w:bCs/>
          <w:color w:val="333333"/>
          <w:sz w:val="24"/>
          <w:szCs w:val="24"/>
          <w:lang w:eastAsia="ru-RU"/>
        </w:rPr>
        <w:t>Как проходит ультразвуковая чистка зубов</w:t>
      </w: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Наконечник-скалер вырабатывает ультразвуковые волны, которые дробят зубные отложения на малейшие частички. Затем эти частички просто смывают водой. Очень важно, что ультразвук устраняет не только зубной камень на видимой поверхности эмали, но также справляется с бактериальными отложениями в межзубном пространстве и под десной.</w:t>
      </w: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В конце сеанса зубную поверхность полируют нейлоновыми насадками с абразивной пастой.</w:t>
      </w: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Как правило, применять анестезию не нужно. Но если у вас чувствительная эмаль или воспалены десны, лучше применить местный анестетик с лидокаином. Сеанс занимает 20-40 минут в зависимости от количества и объема зубных отложений.</w:t>
      </w:r>
    </w:p>
    <w:p w:rsidR="00F53FF3" w:rsidRPr="00F53FF3" w:rsidRDefault="00D37EBC" w:rsidP="00F53FF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hyperlink r:id="rId5" w:history="1">
        <w:r w:rsidR="00F53FF3" w:rsidRPr="00363322">
          <w:rPr>
            <w:rFonts w:ascii="Times New Roman" w:eastAsia="Times New Roman" w:hAnsi="Times New Roman" w:cs="Times New Roman"/>
            <w:sz w:val="24"/>
            <w:szCs w:val="24"/>
            <w:u w:val="single"/>
            <w:lang w:eastAsia="ru-RU"/>
          </w:rPr>
          <w:t>Ультразвуковая чистка</w:t>
        </w:r>
      </w:hyperlink>
      <w:r w:rsidR="00F53FF3" w:rsidRPr="00F53FF3">
        <w:rPr>
          <w:rFonts w:ascii="Times New Roman" w:eastAsia="Times New Roman" w:hAnsi="Times New Roman" w:cs="Times New Roman"/>
          <w:color w:val="333333"/>
          <w:sz w:val="24"/>
          <w:szCs w:val="24"/>
          <w:lang w:eastAsia="ru-RU"/>
        </w:rPr>
        <w:t> происходит без механического и химического воздействия на эмаль, поэтому метод считается бесконтактным и полностью безопасным. Предназначен для удаления твердого известнякового налета – зубного камня, с которым невозможно справиться в домашних условиях.</w:t>
      </w: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Это не только гигиеническая, но и также эстетическая процедура. После снятия зубного камня эмаль приобретает естественный белый оттенок, проходит неприятный запах изо рта.</w:t>
      </w: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Поддесневой камень — причина хронических воспалительных заболеваний: гингивита, пародонтита. Поэтому метод ультразвуковой чистки скалером – прекрасная профилактика.</w:t>
      </w:r>
    </w:p>
    <w:p w:rsidR="00F53FF3" w:rsidRPr="00F53FF3" w:rsidRDefault="00F53FF3" w:rsidP="00F53FF3">
      <w:pPr>
        <w:shd w:val="clear" w:color="auto" w:fill="FFFFFF"/>
        <w:spacing w:before="30" w:after="75" w:line="255" w:lineRule="atLeast"/>
        <w:jc w:val="both"/>
        <w:outlineLvl w:val="2"/>
        <w:rPr>
          <w:rFonts w:ascii="Times New Roman" w:eastAsia="Times New Roman" w:hAnsi="Times New Roman" w:cs="Times New Roman"/>
          <w:b/>
          <w:bCs/>
          <w:color w:val="333333"/>
          <w:sz w:val="24"/>
          <w:szCs w:val="24"/>
          <w:lang w:eastAsia="ru-RU"/>
        </w:rPr>
      </w:pPr>
      <w:r w:rsidRPr="00F53FF3">
        <w:rPr>
          <w:rFonts w:ascii="Times New Roman" w:eastAsia="Times New Roman" w:hAnsi="Times New Roman" w:cs="Times New Roman"/>
          <w:b/>
          <w:bCs/>
          <w:color w:val="333333"/>
          <w:sz w:val="24"/>
          <w:szCs w:val="24"/>
          <w:lang w:eastAsia="ru-RU"/>
        </w:rPr>
        <w:t>Преимущества ультразвуковой чистки</w:t>
      </w:r>
    </w:p>
    <w:p w:rsidR="00F53FF3" w:rsidRPr="00F53FF3" w:rsidRDefault="00F53FF3" w:rsidP="00F53FF3">
      <w:pPr>
        <w:numPr>
          <w:ilvl w:val="0"/>
          <w:numId w:val="4"/>
        </w:numPr>
        <w:shd w:val="clear" w:color="auto" w:fill="FFFFFF"/>
        <w:spacing w:after="0" w:line="330" w:lineRule="atLeast"/>
        <w:ind w:left="0"/>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не стирает и не повреждает эмаль;</w:t>
      </w:r>
    </w:p>
    <w:p w:rsidR="00F53FF3" w:rsidRPr="00F53FF3" w:rsidRDefault="00F53FF3" w:rsidP="00F53FF3">
      <w:pPr>
        <w:numPr>
          <w:ilvl w:val="0"/>
          <w:numId w:val="4"/>
        </w:numPr>
        <w:shd w:val="clear" w:color="auto" w:fill="FFFFFF"/>
        <w:spacing w:after="0" w:line="330" w:lineRule="atLeast"/>
        <w:ind w:left="0"/>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полностью очищает твердый налет, в том числе в труднодоступных местах;</w:t>
      </w:r>
    </w:p>
    <w:p w:rsidR="00F53FF3" w:rsidRPr="00F53FF3" w:rsidRDefault="00F53FF3" w:rsidP="00F53FF3">
      <w:pPr>
        <w:numPr>
          <w:ilvl w:val="0"/>
          <w:numId w:val="4"/>
        </w:numPr>
        <w:shd w:val="clear" w:color="auto" w:fill="FFFFFF"/>
        <w:spacing w:after="0" w:line="330" w:lineRule="atLeast"/>
        <w:ind w:left="0"/>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оказывает противодействие патогенным бактериям;</w:t>
      </w:r>
    </w:p>
    <w:p w:rsidR="00F53FF3" w:rsidRPr="00F53FF3" w:rsidRDefault="00F53FF3" w:rsidP="00F53FF3">
      <w:pPr>
        <w:numPr>
          <w:ilvl w:val="0"/>
          <w:numId w:val="4"/>
        </w:numPr>
        <w:shd w:val="clear" w:color="auto" w:fill="FFFFFF"/>
        <w:spacing w:after="0" w:line="330" w:lineRule="atLeast"/>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anchor distT="0" distB="0" distL="0" distR="0" simplePos="0" relativeHeight="251657216" behindDoc="0" locked="0" layoutInCell="1" allowOverlap="0">
            <wp:simplePos x="0" y="0"/>
            <wp:positionH relativeFrom="column">
              <wp:posOffset>-108585</wp:posOffset>
            </wp:positionH>
            <wp:positionV relativeFrom="line">
              <wp:posOffset>116840</wp:posOffset>
            </wp:positionV>
            <wp:extent cx="6076950" cy="1508125"/>
            <wp:effectExtent l="19050" t="0" r="0" b="0"/>
            <wp:wrapSquare wrapText="bothSides"/>
            <wp:docPr id="2" name="Рисунок 2" descr="До и после ультразвуковой чис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 и после ультразвуковой чистки"/>
                    <pic:cNvPicPr>
                      <a:picLocks noChangeAspect="1" noChangeArrowheads="1"/>
                    </pic:cNvPicPr>
                  </pic:nvPicPr>
                  <pic:blipFill>
                    <a:blip r:embed="rId6"/>
                    <a:srcRect/>
                    <a:stretch>
                      <a:fillRect/>
                    </a:stretch>
                  </pic:blipFill>
                  <pic:spPr bwMode="auto">
                    <a:xfrm>
                      <a:off x="0" y="0"/>
                      <a:ext cx="6076950" cy="1508125"/>
                    </a:xfrm>
                    <a:prstGeom prst="rect">
                      <a:avLst/>
                    </a:prstGeom>
                    <a:noFill/>
                    <a:ln w="9525">
                      <a:noFill/>
                      <a:miter lim="800000"/>
                      <a:headEnd/>
                      <a:tailEnd/>
                    </a:ln>
                  </pic:spPr>
                </pic:pic>
              </a:graphicData>
            </a:graphic>
          </wp:anchor>
        </w:drawing>
      </w:r>
      <w:r w:rsidRPr="00F53FF3">
        <w:rPr>
          <w:rFonts w:ascii="Times New Roman" w:eastAsia="Times New Roman" w:hAnsi="Times New Roman" w:cs="Times New Roman"/>
          <w:color w:val="333333"/>
          <w:sz w:val="24"/>
          <w:szCs w:val="24"/>
          <w:lang w:eastAsia="ru-RU"/>
        </w:rPr>
        <w:t>возвращает зубам натуральный оттенок.</w:t>
      </w:r>
    </w:p>
    <w:p w:rsidR="00F53FF3" w:rsidRPr="00F53FF3" w:rsidRDefault="00F53FF3" w:rsidP="00F53FF3">
      <w:pPr>
        <w:shd w:val="clear" w:color="auto" w:fill="FFFFFF"/>
        <w:spacing w:before="30" w:after="75" w:line="255" w:lineRule="atLeast"/>
        <w:jc w:val="both"/>
        <w:outlineLvl w:val="2"/>
        <w:rPr>
          <w:rFonts w:ascii="Times New Roman" w:eastAsia="Times New Roman" w:hAnsi="Times New Roman" w:cs="Times New Roman"/>
          <w:b/>
          <w:bCs/>
          <w:color w:val="333333"/>
          <w:sz w:val="24"/>
          <w:szCs w:val="24"/>
          <w:lang w:eastAsia="ru-RU"/>
        </w:rPr>
      </w:pPr>
      <w:r w:rsidRPr="00F53FF3">
        <w:rPr>
          <w:rFonts w:ascii="Times New Roman" w:eastAsia="Times New Roman" w:hAnsi="Times New Roman" w:cs="Times New Roman"/>
          <w:b/>
          <w:bCs/>
          <w:color w:val="333333"/>
          <w:sz w:val="24"/>
          <w:szCs w:val="24"/>
          <w:lang w:eastAsia="ru-RU"/>
        </w:rPr>
        <w:t>Противопоказания</w:t>
      </w: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 xml:space="preserve">Ультразвуковой метод противопоказан пациентам, страдающим аритмией сердца, астмой, хроническим бронхитом, а также тем, кто имеет кардиостимулятор. Не подходит он для </w:t>
      </w:r>
      <w:r w:rsidRPr="00F53FF3">
        <w:rPr>
          <w:rFonts w:ascii="Times New Roman" w:eastAsia="Times New Roman" w:hAnsi="Times New Roman" w:cs="Times New Roman"/>
          <w:color w:val="333333"/>
          <w:sz w:val="24"/>
          <w:szCs w:val="24"/>
          <w:lang w:eastAsia="ru-RU"/>
        </w:rPr>
        <w:lastRenderedPageBreak/>
        <w:t>очистки зубных имплантов и протезов, так как вибрационные волны могут нарушить их структуру. Первый триместр беременности также является противопоказанием к ультразвуковой чистке зубов.</w:t>
      </w:r>
    </w:p>
    <w:p w:rsidR="00F53FF3" w:rsidRPr="00F53FF3" w:rsidRDefault="00D37EBC" w:rsidP="00F53FF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hyperlink r:id="rId7" w:history="1">
        <w:r w:rsidR="00F53FF3" w:rsidRPr="00363322">
          <w:rPr>
            <w:rFonts w:ascii="Times New Roman" w:eastAsia="Times New Roman" w:hAnsi="Times New Roman" w:cs="Times New Roman"/>
            <w:sz w:val="24"/>
            <w:szCs w:val="24"/>
            <w:u w:val="single"/>
            <w:lang w:eastAsia="ru-RU"/>
          </w:rPr>
          <w:t>Air Flow</w:t>
        </w:r>
      </w:hyperlink>
      <w:r w:rsidR="00F53FF3" w:rsidRPr="00F53FF3">
        <w:rPr>
          <w:rFonts w:ascii="Times New Roman" w:eastAsia="Times New Roman" w:hAnsi="Times New Roman" w:cs="Times New Roman"/>
          <w:color w:val="333333"/>
          <w:sz w:val="24"/>
          <w:szCs w:val="24"/>
          <w:lang w:eastAsia="ru-RU"/>
        </w:rPr>
        <w:t> – это пескоструйный аппарат производства Швейцарии для удаления мягкого бактериального налета на зубах. Применяется в том случае, когда зубная бляшка еще не успела затвердеть и перейти в камень.</w:t>
      </w:r>
    </w:p>
    <w:p w:rsidR="00F53FF3" w:rsidRPr="00F53FF3" w:rsidRDefault="00F53FF3" w:rsidP="00F53FF3">
      <w:pPr>
        <w:shd w:val="clear" w:color="auto" w:fill="FFFFFF"/>
        <w:spacing w:before="30" w:after="75" w:line="255" w:lineRule="atLeast"/>
        <w:jc w:val="both"/>
        <w:outlineLvl w:val="2"/>
        <w:rPr>
          <w:rFonts w:ascii="Times New Roman" w:eastAsia="Times New Roman" w:hAnsi="Times New Roman" w:cs="Times New Roman"/>
          <w:b/>
          <w:bCs/>
          <w:color w:val="333333"/>
          <w:sz w:val="24"/>
          <w:szCs w:val="24"/>
          <w:lang w:eastAsia="ru-RU"/>
        </w:rPr>
      </w:pPr>
      <w:r w:rsidRPr="00F53FF3">
        <w:rPr>
          <w:rFonts w:ascii="Times New Roman" w:eastAsia="Times New Roman" w:hAnsi="Times New Roman" w:cs="Times New Roman"/>
          <w:b/>
          <w:bCs/>
          <w:color w:val="333333"/>
          <w:sz w:val="24"/>
          <w:szCs w:val="24"/>
          <w:lang w:eastAsia="ru-RU"/>
        </w:rPr>
        <w:t>Суть процедуры</w:t>
      </w: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Через тонкий наконечник поступает абразивная смесь под высоким напором. Паста состоит из мелкодисперсного порошка бикарбонат натрия (соды), а также воды и воздуха. Мощная струя ударяет по зубной бляшке, смывая ее с эмали. Заодно поверхность зубов полируется и шлифуется, приобретает гладкость и блеск.</w:t>
      </w: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Эйр Флоу считается абсолютно безопасным, поскольку кристаллы соды очень мелкие и не могут повредить зубы. Однако если эмаль слишком тонкая, чувствительная и ослабленная, отложите сеанс на потом.</w:t>
      </w: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Метод также применяется для подготовки зубной поверхности перед эстетическими и лечебными процедурами: отбеливанием, фторированием, установкой виниров, брекетов, чтобы эмаль была идеально гладкой и чистой.</w:t>
      </w:r>
    </w:p>
    <w:p w:rsidR="00F53FF3" w:rsidRPr="00F53FF3" w:rsidRDefault="00F53FF3" w:rsidP="00F53FF3">
      <w:pPr>
        <w:shd w:val="clear" w:color="auto" w:fill="FFFFFF"/>
        <w:spacing w:line="240" w:lineRule="auto"/>
        <w:jc w:val="both"/>
        <w:rPr>
          <w:rFonts w:ascii="Times New Roman" w:eastAsia="Times New Roman" w:hAnsi="Times New Roman" w:cs="Times New Roman"/>
          <w:i/>
          <w:iCs/>
          <w:color w:val="666666"/>
          <w:sz w:val="24"/>
          <w:szCs w:val="24"/>
          <w:lang w:eastAsia="ru-RU"/>
        </w:rPr>
      </w:pPr>
      <w:r w:rsidRPr="00F53FF3">
        <w:rPr>
          <w:rFonts w:ascii="Times New Roman" w:eastAsia="Times New Roman" w:hAnsi="Times New Roman" w:cs="Times New Roman"/>
          <w:i/>
          <w:iCs/>
          <w:color w:val="666666"/>
          <w:sz w:val="24"/>
          <w:szCs w:val="24"/>
          <w:lang w:eastAsia="ru-RU"/>
        </w:rPr>
        <w:t>До и после чистки Air Flow</w:t>
      </w:r>
    </w:p>
    <w:p w:rsidR="00F53FF3" w:rsidRDefault="00F53FF3" w:rsidP="00F53FF3">
      <w:pPr>
        <w:shd w:val="clear" w:color="auto" w:fill="FFFFFF"/>
        <w:spacing w:before="405" w:after="180" w:line="330" w:lineRule="atLeast"/>
        <w:jc w:val="both"/>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anchor distT="0" distB="0" distL="0" distR="0" simplePos="0" relativeHeight="251658240" behindDoc="0" locked="0" layoutInCell="1" allowOverlap="0">
            <wp:simplePos x="0" y="0"/>
            <wp:positionH relativeFrom="column">
              <wp:posOffset>100965</wp:posOffset>
            </wp:positionH>
            <wp:positionV relativeFrom="line">
              <wp:posOffset>57785</wp:posOffset>
            </wp:positionV>
            <wp:extent cx="5334000" cy="1857375"/>
            <wp:effectExtent l="19050" t="0" r="0" b="0"/>
            <wp:wrapSquare wrapText="bothSides"/>
            <wp:docPr id="3" name="Рисунок 3" descr="До и после чистки Air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 и после чистки Air Flow"/>
                    <pic:cNvPicPr>
                      <a:picLocks noChangeAspect="1" noChangeArrowheads="1"/>
                    </pic:cNvPicPr>
                  </pic:nvPicPr>
                  <pic:blipFill>
                    <a:blip r:embed="rId8"/>
                    <a:srcRect/>
                    <a:stretch>
                      <a:fillRect/>
                    </a:stretch>
                  </pic:blipFill>
                  <pic:spPr bwMode="auto">
                    <a:xfrm>
                      <a:off x="0" y="0"/>
                      <a:ext cx="5334000" cy="1857375"/>
                    </a:xfrm>
                    <a:prstGeom prst="rect">
                      <a:avLst/>
                    </a:prstGeom>
                    <a:noFill/>
                    <a:ln w="9525">
                      <a:noFill/>
                      <a:miter lim="800000"/>
                      <a:headEnd/>
                      <a:tailEnd/>
                    </a:ln>
                  </pic:spPr>
                </pic:pic>
              </a:graphicData>
            </a:graphic>
          </wp:anchor>
        </w:drawing>
      </w:r>
    </w:p>
    <w:p w:rsidR="00F53FF3" w:rsidRDefault="00F53FF3" w:rsidP="00F53FF3">
      <w:pPr>
        <w:shd w:val="clear" w:color="auto" w:fill="FFFFFF"/>
        <w:spacing w:before="405" w:after="180" w:line="330" w:lineRule="atLeast"/>
        <w:jc w:val="both"/>
        <w:outlineLvl w:val="1"/>
        <w:rPr>
          <w:rFonts w:ascii="Times New Roman" w:eastAsia="Times New Roman" w:hAnsi="Times New Roman" w:cs="Times New Roman"/>
          <w:b/>
          <w:bCs/>
          <w:color w:val="333333"/>
          <w:sz w:val="24"/>
          <w:szCs w:val="24"/>
          <w:lang w:eastAsia="ru-RU"/>
        </w:rPr>
      </w:pPr>
    </w:p>
    <w:p w:rsidR="00F53FF3" w:rsidRDefault="00F53FF3" w:rsidP="00F53FF3">
      <w:pPr>
        <w:shd w:val="clear" w:color="auto" w:fill="FFFFFF"/>
        <w:spacing w:before="405" w:after="180" w:line="330" w:lineRule="atLeast"/>
        <w:jc w:val="both"/>
        <w:outlineLvl w:val="1"/>
        <w:rPr>
          <w:rFonts w:ascii="Times New Roman" w:eastAsia="Times New Roman" w:hAnsi="Times New Roman" w:cs="Times New Roman"/>
          <w:b/>
          <w:bCs/>
          <w:color w:val="333333"/>
          <w:sz w:val="24"/>
          <w:szCs w:val="24"/>
          <w:lang w:eastAsia="ru-RU"/>
        </w:rPr>
      </w:pPr>
    </w:p>
    <w:p w:rsidR="00F53FF3" w:rsidRDefault="00F53FF3" w:rsidP="00F53FF3">
      <w:pPr>
        <w:shd w:val="clear" w:color="auto" w:fill="FFFFFF"/>
        <w:spacing w:before="405" w:after="180" w:line="330" w:lineRule="atLeast"/>
        <w:jc w:val="both"/>
        <w:outlineLvl w:val="1"/>
        <w:rPr>
          <w:rFonts w:ascii="Times New Roman" w:eastAsia="Times New Roman" w:hAnsi="Times New Roman" w:cs="Times New Roman"/>
          <w:b/>
          <w:bCs/>
          <w:color w:val="333333"/>
          <w:sz w:val="24"/>
          <w:szCs w:val="24"/>
          <w:lang w:eastAsia="ru-RU"/>
        </w:rPr>
      </w:pPr>
    </w:p>
    <w:p w:rsidR="00F53FF3" w:rsidRDefault="00F53FF3" w:rsidP="00F53FF3">
      <w:pPr>
        <w:shd w:val="clear" w:color="auto" w:fill="FFFFFF"/>
        <w:spacing w:before="405" w:after="180" w:line="330" w:lineRule="atLeast"/>
        <w:jc w:val="both"/>
        <w:outlineLvl w:val="1"/>
        <w:rPr>
          <w:rFonts w:ascii="Times New Roman" w:eastAsia="Times New Roman" w:hAnsi="Times New Roman" w:cs="Times New Roman"/>
          <w:b/>
          <w:bCs/>
          <w:color w:val="333333"/>
          <w:sz w:val="24"/>
          <w:szCs w:val="24"/>
          <w:lang w:eastAsia="ru-RU"/>
        </w:rPr>
      </w:pPr>
    </w:p>
    <w:p w:rsidR="00F53FF3" w:rsidRPr="00F53FF3" w:rsidRDefault="00F53FF3" w:rsidP="00F53FF3">
      <w:pPr>
        <w:shd w:val="clear" w:color="auto" w:fill="FFFFFF"/>
        <w:spacing w:before="30" w:after="75" w:line="255" w:lineRule="atLeast"/>
        <w:jc w:val="both"/>
        <w:outlineLvl w:val="2"/>
        <w:rPr>
          <w:rFonts w:ascii="Times New Roman" w:eastAsia="Times New Roman" w:hAnsi="Times New Roman" w:cs="Times New Roman"/>
          <w:b/>
          <w:bCs/>
          <w:color w:val="333333"/>
          <w:sz w:val="24"/>
          <w:szCs w:val="24"/>
          <w:lang w:eastAsia="ru-RU"/>
        </w:rPr>
      </w:pPr>
      <w:r w:rsidRPr="00F53FF3">
        <w:rPr>
          <w:rFonts w:ascii="Times New Roman" w:eastAsia="Times New Roman" w:hAnsi="Times New Roman" w:cs="Times New Roman"/>
          <w:b/>
          <w:bCs/>
          <w:color w:val="333333"/>
          <w:sz w:val="24"/>
          <w:szCs w:val="24"/>
          <w:lang w:eastAsia="ru-RU"/>
        </w:rPr>
        <w:t>Преимущества метода</w:t>
      </w:r>
    </w:p>
    <w:p w:rsidR="00F53FF3" w:rsidRPr="00F53FF3" w:rsidRDefault="00F53FF3" w:rsidP="00F53FF3">
      <w:pPr>
        <w:numPr>
          <w:ilvl w:val="0"/>
          <w:numId w:val="5"/>
        </w:numPr>
        <w:shd w:val="clear" w:color="auto" w:fill="FFFFFF"/>
        <w:spacing w:after="0" w:line="330" w:lineRule="atLeast"/>
        <w:ind w:left="0"/>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безопасная, безболезненная процедура;</w:t>
      </w:r>
    </w:p>
    <w:p w:rsidR="00F53FF3" w:rsidRPr="00F53FF3" w:rsidRDefault="00F53FF3" w:rsidP="00F53FF3">
      <w:pPr>
        <w:numPr>
          <w:ilvl w:val="0"/>
          <w:numId w:val="5"/>
        </w:numPr>
        <w:shd w:val="clear" w:color="auto" w:fill="FFFFFF"/>
        <w:spacing w:after="0" w:line="330" w:lineRule="atLeast"/>
        <w:ind w:left="0"/>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снимает желтый и коричневый налет от вина, кофе, сигарет, устраняет пигментные пятна;</w:t>
      </w:r>
    </w:p>
    <w:p w:rsidR="00F53FF3" w:rsidRPr="00F53FF3" w:rsidRDefault="00F53FF3" w:rsidP="00F53FF3">
      <w:pPr>
        <w:numPr>
          <w:ilvl w:val="0"/>
          <w:numId w:val="5"/>
        </w:numPr>
        <w:shd w:val="clear" w:color="auto" w:fill="FFFFFF"/>
        <w:spacing w:after="0" w:line="330" w:lineRule="atLeast"/>
        <w:ind w:left="0"/>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предотвращает дальнейшее скопление налета и формирование твердого зубного камня;</w:t>
      </w:r>
    </w:p>
    <w:p w:rsidR="00F53FF3" w:rsidRPr="00F53FF3" w:rsidRDefault="00F53FF3" w:rsidP="00F53FF3">
      <w:pPr>
        <w:numPr>
          <w:ilvl w:val="0"/>
          <w:numId w:val="5"/>
        </w:numPr>
        <w:shd w:val="clear" w:color="auto" w:fill="FFFFFF"/>
        <w:spacing w:after="0" w:line="330" w:lineRule="atLeast"/>
        <w:ind w:left="0"/>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подходит для очистки поверхностей имплантов, коронок, ортопедических изделий во рту.</w:t>
      </w:r>
    </w:p>
    <w:p w:rsidR="00971B4B" w:rsidRDefault="00971B4B" w:rsidP="00F53F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53FF3" w:rsidRPr="00F53FF3" w:rsidRDefault="00F53FF3" w:rsidP="00F53F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Среди противопоказаний – болезни дыхательной системы, пародонтит, наличие множественных кариозных очагов в ротовой полости, беременность.</w:t>
      </w:r>
    </w:p>
    <w:p w:rsidR="00F53FF3" w:rsidRDefault="00F53FF3" w:rsidP="00F53FF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rsidR="00F53FF3" w:rsidRDefault="00F53FF3" w:rsidP="00F53FF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noProof/>
          <w:color w:val="333333"/>
          <w:sz w:val="24"/>
          <w:szCs w:val="24"/>
          <w:lang w:eastAsia="ru-RU"/>
        </w:rPr>
        <w:lastRenderedPageBreak/>
        <w:drawing>
          <wp:inline distT="0" distB="0" distL="0" distR="0">
            <wp:extent cx="4572000" cy="1885950"/>
            <wp:effectExtent l="19050" t="0" r="0" b="0"/>
            <wp:docPr id="6" name="Рисунок 13" descr="зубы до и после чис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убы до и после чистки"/>
                    <pic:cNvPicPr>
                      <a:picLocks noChangeAspect="1" noChangeArrowheads="1"/>
                    </pic:cNvPicPr>
                  </pic:nvPicPr>
                  <pic:blipFill>
                    <a:blip r:embed="rId9"/>
                    <a:srcRect/>
                    <a:stretch>
                      <a:fillRect/>
                    </a:stretch>
                  </pic:blipFill>
                  <pic:spPr bwMode="auto">
                    <a:xfrm>
                      <a:off x="0" y="0"/>
                      <a:ext cx="4578133" cy="1888480"/>
                    </a:xfrm>
                    <a:prstGeom prst="rect">
                      <a:avLst/>
                    </a:prstGeom>
                    <a:noFill/>
                    <a:ln w="9525">
                      <a:noFill/>
                      <a:miter lim="800000"/>
                      <a:headEnd/>
                      <a:tailEnd/>
                    </a:ln>
                  </pic:spPr>
                </pic:pic>
              </a:graphicData>
            </a:graphic>
          </wp:inline>
        </w:drawing>
      </w:r>
    </w:p>
    <w:p w:rsidR="00971B4B" w:rsidRDefault="00F53FF3" w:rsidP="00F53FF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color w:val="333333"/>
          <w:sz w:val="24"/>
          <w:szCs w:val="24"/>
          <w:lang w:eastAsia="ru-RU"/>
        </w:rPr>
        <w:t xml:space="preserve">Часто </w:t>
      </w:r>
      <w:r>
        <w:rPr>
          <w:rFonts w:ascii="Times New Roman" w:eastAsia="Times New Roman" w:hAnsi="Times New Roman" w:cs="Times New Roman"/>
          <w:color w:val="333333"/>
          <w:sz w:val="24"/>
          <w:szCs w:val="24"/>
          <w:lang w:eastAsia="ru-RU"/>
        </w:rPr>
        <w:t xml:space="preserve">наши </w:t>
      </w:r>
      <w:r w:rsidRPr="00F53FF3">
        <w:rPr>
          <w:rFonts w:ascii="Times New Roman" w:eastAsia="Times New Roman" w:hAnsi="Times New Roman" w:cs="Times New Roman"/>
          <w:color w:val="333333"/>
          <w:sz w:val="24"/>
          <w:szCs w:val="24"/>
          <w:lang w:eastAsia="ru-RU"/>
        </w:rPr>
        <w:t>стоматологи назначают комплексную чистку зубов, которая включает и ультразвуковую, и абразивную обработку. Это актуально для пациентов, которые давно не обращались к стоматологу, имеют «запущенное» состояние зубов. Поэтому одним методом здесь не обойтись.</w:t>
      </w:r>
    </w:p>
    <w:p w:rsidR="00F53FF3" w:rsidRPr="00F53FF3" w:rsidRDefault="00F53FF3" w:rsidP="00F53FF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53FF3">
        <w:rPr>
          <w:rFonts w:ascii="Times New Roman" w:eastAsia="Times New Roman" w:hAnsi="Times New Roman" w:cs="Times New Roman"/>
          <w:b/>
          <w:bCs/>
          <w:color w:val="292F48"/>
          <w:sz w:val="24"/>
          <w:szCs w:val="24"/>
          <w:lang w:eastAsia="ru-RU"/>
        </w:rPr>
        <w:t xml:space="preserve"> </w:t>
      </w:r>
      <w:r w:rsidRPr="005B6482">
        <w:rPr>
          <w:rFonts w:ascii="Times New Roman" w:eastAsia="Times New Roman" w:hAnsi="Times New Roman" w:cs="Times New Roman"/>
          <w:b/>
          <w:bCs/>
          <w:color w:val="292F48"/>
          <w:sz w:val="24"/>
          <w:szCs w:val="24"/>
          <w:lang w:eastAsia="ru-RU"/>
        </w:rPr>
        <w:t>В течение нескольких часов после очистки зубов не следует курить, употреблять способные привести к окрашиванию эмали продукты, такие как крепкий кофе, чернику, содержащие яркие красители газированные напитки.</w:t>
      </w:r>
      <w:r w:rsidRPr="00476067">
        <w:rPr>
          <w:rFonts w:ascii="Times New Roman" w:eastAsia="Times New Roman" w:hAnsi="Times New Roman" w:cs="Times New Roman"/>
          <w:color w:val="292F48"/>
          <w:sz w:val="24"/>
          <w:szCs w:val="24"/>
          <w:lang w:eastAsia="ru-RU"/>
        </w:rPr>
        <w:t> </w:t>
      </w:r>
    </w:p>
    <w:p w:rsidR="00F53FF3" w:rsidRPr="00F53FF3" w:rsidRDefault="00F53FF3" w:rsidP="00F53FF3">
      <w:pPr>
        <w:jc w:val="both"/>
        <w:rPr>
          <w:rFonts w:ascii="Times New Roman" w:hAnsi="Times New Roman" w:cs="Times New Roman"/>
          <w:sz w:val="24"/>
          <w:szCs w:val="24"/>
        </w:rPr>
      </w:pPr>
    </w:p>
    <w:p w:rsidR="00975B5E" w:rsidRPr="00F53FF3" w:rsidRDefault="00975B5E" w:rsidP="00F53FF3">
      <w:pPr>
        <w:jc w:val="both"/>
        <w:rPr>
          <w:rFonts w:ascii="Times New Roman" w:hAnsi="Times New Roman" w:cs="Times New Roman"/>
          <w:sz w:val="24"/>
          <w:szCs w:val="24"/>
        </w:rPr>
      </w:pPr>
    </w:p>
    <w:sectPr w:rsidR="00975B5E" w:rsidRPr="00F53FF3" w:rsidSect="00975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xima_nova_rg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2480"/>
    <w:multiLevelType w:val="multilevel"/>
    <w:tmpl w:val="1D46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D3437"/>
    <w:multiLevelType w:val="multilevel"/>
    <w:tmpl w:val="DC98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F4835"/>
    <w:multiLevelType w:val="multilevel"/>
    <w:tmpl w:val="9DD8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24675"/>
    <w:multiLevelType w:val="multilevel"/>
    <w:tmpl w:val="96B2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068FD"/>
    <w:multiLevelType w:val="multilevel"/>
    <w:tmpl w:val="E9AE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4393C"/>
    <w:multiLevelType w:val="multilevel"/>
    <w:tmpl w:val="021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characterSpacingControl w:val="doNotCompress"/>
  <w:compat>
    <w:compatSetting w:name="compatibilityMode" w:uri="http://schemas.microsoft.com/office/word" w:val="12"/>
  </w:compat>
  <w:rsids>
    <w:rsidRoot w:val="00F53FF3"/>
    <w:rsid w:val="00363322"/>
    <w:rsid w:val="00373274"/>
    <w:rsid w:val="00971B4B"/>
    <w:rsid w:val="00975B5E"/>
    <w:rsid w:val="00D37EBC"/>
    <w:rsid w:val="00F5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909AC-B9D6-4351-A7C9-6036B790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FF3"/>
  </w:style>
  <w:style w:type="paragraph" w:styleId="2">
    <w:name w:val="heading 2"/>
    <w:basedOn w:val="a"/>
    <w:link w:val="20"/>
    <w:uiPriority w:val="9"/>
    <w:qFormat/>
    <w:rsid w:val="00F53F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3F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F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3FF3"/>
    <w:rPr>
      <w:rFonts w:ascii="Tahoma" w:hAnsi="Tahoma" w:cs="Tahoma"/>
      <w:sz w:val="16"/>
      <w:szCs w:val="16"/>
    </w:rPr>
  </w:style>
  <w:style w:type="character" w:customStyle="1" w:styleId="20">
    <w:name w:val="Заголовок 2 Знак"/>
    <w:basedOn w:val="a0"/>
    <w:link w:val="2"/>
    <w:uiPriority w:val="9"/>
    <w:rsid w:val="00F53F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3FF3"/>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F53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53FF3"/>
    <w:rPr>
      <w:color w:val="0000FF"/>
      <w:u w:val="single"/>
    </w:rPr>
  </w:style>
  <w:style w:type="character" w:styleId="a7">
    <w:name w:val="Strong"/>
    <w:basedOn w:val="a0"/>
    <w:uiPriority w:val="22"/>
    <w:qFormat/>
    <w:rsid w:val="00F53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9416">
      <w:bodyDiv w:val="1"/>
      <w:marLeft w:val="0"/>
      <w:marRight w:val="0"/>
      <w:marTop w:val="0"/>
      <w:marBottom w:val="0"/>
      <w:divBdr>
        <w:top w:val="none" w:sz="0" w:space="0" w:color="auto"/>
        <w:left w:val="none" w:sz="0" w:space="0" w:color="auto"/>
        <w:bottom w:val="none" w:sz="0" w:space="0" w:color="auto"/>
        <w:right w:val="none" w:sz="0" w:space="0" w:color="auto"/>
      </w:divBdr>
      <w:divsChild>
        <w:div w:id="1857691058">
          <w:marLeft w:val="0"/>
          <w:marRight w:val="0"/>
          <w:marTop w:val="0"/>
          <w:marBottom w:val="300"/>
          <w:divBdr>
            <w:top w:val="none" w:sz="0" w:space="0" w:color="auto"/>
            <w:left w:val="none" w:sz="0" w:space="0" w:color="auto"/>
            <w:bottom w:val="none" w:sz="0" w:space="0" w:color="auto"/>
            <w:right w:val="none" w:sz="0" w:space="0" w:color="auto"/>
          </w:divBdr>
        </w:div>
        <w:div w:id="16467356">
          <w:marLeft w:val="0"/>
          <w:marRight w:val="0"/>
          <w:marTop w:val="0"/>
          <w:marBottom w:val="300"/>
          <w:divBdr>
            <w:top w:val="none" w:sz="0" w:space="0" w:color="auto"/>
            <w:left w:val="none" w:sz="0" w:space="0" w:color="auto"/>
            <w:bottom w:val="none" w:sz="0" w:space="0" w:color="auto"/>
            <w:right w:val="none" w:sz="0" w:space="0" w:color="auto"/>
          </w:divBdr>
          <w:divsChild>
            <w:div w:id="981158617">
              <w:marLeft w:val="0"/>
              <w:marRight w:val="0"/>
              <w:marTop w:val="0"/>
              <w:marBottom w:val="300"/>
              <w:divBdr>
                <w:top w:val="none" w:sz="0" w:space="0" w:color="auto"/>
                <w:left w:val="none" w:sz="0" w:space="0" w:color="auto"/>
                <w:bottom w:val="none" w:sz="0" w:space="0" w:color="auto"/>
                <w:right w:val="none" w:sz="0" w:space="0" w:color="auto"/>
              </w:divBdr>
            </w:div>
          </w:divsChild>
        </w:div>
        <w:div w:id="214899112">
          <w:marLeft w:val="0"/>
          <w:marRight w:val="30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mydentist.ru/otbelivanie-zubov/air-fl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mydentist.ru/otbelivanie-zubov/ultrazvukovaya-chistk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Секретарь</cp:lastModifiedBy>
  <cp:revision>5</cp:revision>
  <dcterms:created xsi:type="dcterms:W3CDTF">2018-09-03T16:37:00Z</dcterms:created>
  <dcterms:modified xsi:type="dcterms:W3CDTF">2018-10-01T10:15:00Z</dcterms:modified>
</cp:coreProperties>
</file>